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9F44" w14:textId="77777777" w:rsidR="00C93CF6" w:rsidRDefault="00636799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World Geography</w:t>
      </w:r>
    </w:p>
    <w:p w14:paraId="16FFE05A" w14:textId="77777777" w:rsidR="00C93CF6" w:rsidRDefault="00C93CF6">
      <w:pPr>
        <w:pStyle w:val="Standard"/>
        <w:jc w:val="center"/>
        <w:rPr>
          <w:rFonts w:ascii="Calibri" w:hAnsi="Calibri" w:cs="Calibri"/>
          <w:b/>
          <w:bCs/>
        </w:rPr>
      </w:pPr>
    </w:p>
    <w:p w14:paraId="714E9EB4" w14:textId="59DF6C3F" w:rsidR="00C93CF6" w:rsidRDefault="001B7817">
      <w:pPr>
        <w:pStyle w:val="Standard"/>
      </w:pPr>
      <w:r>
        <w:rPr>
          <w:rFonts w:ascii="Calibri" w:hAnsi="Calibri" w:cs="Calibri"/>
          <w:b/>
          <w:bCs/>
        </w:rPr>
        <w:t>Teacher: Kimberly Richardson</w:t>
      </w:r>
      <w:r w:rsidR="00636799">
        <w:rPr>
          <w:rFonts w:ascii="Calibri" w:hAnsi="Calibri" w:cs="Calibri"/>
          <w:b/>
          <w:bCs/>
        </w:rPr>
        <w:tab/>
      </w:r>
      <w:r w:rsidR="00636799">
        <w:rPr>
          <w:rFonts w:ascii="Calibri" w:hAnsi="Calibri" w:cs="Calibri"/>
          <w:b/>
          <w:bCs/>
        </w:rPr>
        <w:tab/>
        <w:t xml:space="preserve">Room </w:t>
      </w:r>
      <w:r w:rsidR="00171416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2</w:t>
      </w:r>
      <w:r w:rsidR="00171416">
        <w:rPr>
          <w:rFonts w:ascii="Calibri" w:hAnsi="Calibri" w:cs="Calibri"/>
          <w:b/>
          <w:bCs/>
        </w:rPr>
        <w:t>4</w:t>
      </w:r>
      <w:r w:rsidR="00636799">
        <w:rPr>
          <w:rFonts w:ascii="Calibri" w:hAnsi="Calibri" w:cs="Calibri"/>
          <w:b/>
          <w:bCs/>
        </w:rPr>
        <w:tab/>
        <w:t xml:space="preserve">Email: </w:t>
      </w:r>
      <w:hyperlink r:id="rId7" w:history="1">
        <w:r w:rsidRPr="000817FE">
          <w:rPr>
            <w:rStyle w:val="Hyperlink"/>
            <w:rFonts w:ascii="Calibri" w:hAnsi="Calibri" w:cs="Calibri"/>
            <w:b/>
            <w:bCs/>
          </w:rPr>
          <w:t>kimberly.richardson1@fortbendisd.gov</w:t>
        </w:r>
      </w:hyperlink>
    </w:p>
    <w:p w14:paraId="702B6090" w14:textId="22912036" w:rsidR="00C93CF6" w:rsidRDefault="00636799">
      <w:pPr>
        <w:pStyle w:val="Standard"/>
      </w:pPr>
      <w:r>
        <w:rPr>
          <w:rFonts w:ascii="Calibri" w:hAnsi="Calibri" w:cs="Calibri"/>
          <w:b/>
          <w:bCs/>
        </w:rPr>
        <w:t xml:space="preserve">Conference: </w:t>
      </w:r>
      <w:r w:rsidR="001B7817">
        <w:rPr>
          <w:rFonts w:ascii="Calibri" w:hAnsi="Calibri" w:cs="Calibri"/>
          <w:b/>
          <w:bCs/>
        </w:rPr>
        <w:t>2nd</w:t>
      </w:r>
      <w:r>
        <w:rPr>
          <w:rFonts w:ascii="Calibri" w:hAnsi="Calibri" w:cs="Calibri"/>
          <w:b/>
          <w:bCs/>
        </w:rPr>
        <w:t xml:space="preserve"> period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Phone: </w:t>
      </w:r>
      <w:r w:rsidR="001B7817">
        <w:rPr>
          <w:rFonts w:ascii="Calibri" w:hAnsi="Calibri" w:cs="Calibri"/>
          <w:b/>
          <w:bCs/>
        </w:rPr>
        <w:t xml:space="preserve"> </w:t>
      </w:r>
      <w:r w:rsidR="001B7817" w:rsidRPr="001B7817">
        <w:rPr>
          <w:rFonts w:ascii="Calibri" w:hAnsi="Calibri" w:cs="Calibri"/>
          <w:b/>
          <w:bCs/>
        </w:rPr>
        <w:t>281</w:t>
      </w:r>
      <w:r w:rsidR="001B7817">
        <w:rPr>
          <w:rFonts w:ascii="Calibri" w:hAnsi="Calibri" w:cs="Calibri"/>
          <w:b/>
          <w:bCs/>
        </w:rPr>
        <w:t>-</w:t>
      </w:r>
      <w:r w:rsidR="001B7817" w:rsidRPr="001B7817">
        <w:rPr>
          <w:rFonts w:ascii="Calibri" w:hAnsi="Calibri" w:cs="Calibri"/>
          <w:b/>
          <w:bCs/>
        </w:rPr>
        <w:t>329</w:t>
      </w:r>
      <w:r w:rsidR="001B7817">
        <w:rPr>
          <w:rFonts w:ascii="Calibri" w:hAnsi="Calibri" w:cs="Calibri"/>
          <w:b/>
          <w:bCs/>
        </w:rPr>
        <w:t>-</w:t>
      </w:r>
      <w:r w:rsidR="001B7817" w:rsidRPr="001B7817">
        <w:rPr>
          <w:rFonts w:ascii="Calibri" w:hAnsi="Calibri" w:cs="Calibri"/>
          <w:b/>
          <w:bCs/>
        </w:rPr>
        <w:t>2187</w:t>
      </w:r>
    </w:p>
    <w:p w14:paraId="4B247A36" w14:textId="77777777" w:rsidR="00C93CF6" w:rsidRDefault="00C93CF6">
      <w:pPr>
        <w:pStyle w:val="Standard"/>
        <w:rPr>
          <w:rFonts w:ascii="Calibri" w:hAnsi="Calibri" w:cs="Calibri"/>
          <w:b/>
          <w:bCs/>
        </w:rPr>
      </w:pPr>
    </w:p>
    <w:p w14:paraId="517133DF" w14:textId="77777777" w:rsidR="00C93CF6" w:rsidRDefault="00636799">
      <w:pPr>
        <w:pStyle w:val="Standard"/>
      </w:pPr>
      <w:r>
        <w:rPr>
          <w:rFonts w:ascii="Calibri" w:hAnsi="Calibri" w:cs="Calibri"/>
          <w:b/>
          <w:bCs/>
        </w:rPr>
        <w:t>Welcome to World Geography!</w:t>
      </w:r>
      <w:r>
        <w:rPr>
          <w:rFonts w:ascii="Calibri" w:hAnsi="Calibri" w:cs="Calibri"/>
        </w:rPr>
        <w:t xml:space="preserve"> In this course, students will examine people, places, and environments at local, regional, national, and international levels from the spatial ecological perspective of geography. Students will participate in a variety of daily activity: Written, Verbal, Group Work, or a combination of all. All students are expected to actively participate and complete all assignments.</w:t>
      </w:r>
    </w:p>
    <w:p w14:paraId="7F9A1344" w14:textId="77777777" w:rsidR="00C93CF6" w:rsidRDefault="00C93CF6">
      <w:pPr>
        <w:pStyle w:val="Standard"/>
        <w:rPr>
          <w:rFonts w:ascii="Calibri" w:hAnsi="Calibri" w:cs="Calibri"/>
        </w:rPr>
      </w:pPr>
    </w:p>
    <w:p w14:paraId="00A7D1DD" w14:textId="51DE2E50" w:rsidR="00C93CF6" w:rsidRPr="00FB12E1" w:rsidRDefault="00636799" w:rsidP="00FB12E1">
      <w:pPr>
        <w:pStyle w:val="Standard"/>
        <w:rPr>
          <w:rFonts w:ascii="Calibri" w:hAnsi="Calibri" w:cs="Calibri"/>
          <w:b/>
          <w:bCs/>
          <w:sz w:val="26"/>
          <w:szCs w:val="26"/>
          <w:u w:val="single"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Classroom Procedures</w:t>
      </w:r>
    </w:p>
    <w:p w14:paraId="412AB4CC" w14:textId="77777777" w:rsidR="00C93CF6" w:rsidRDefault="00636799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Arrive on time every day and immediately start your warm-up activity (posted on the board or overhead). You are also expected to copy down the objective and homework in your planner.</w:t>
      </w:r>
    </w:p>
    <w:p w14:paraId="1E66C1B7" w14:textId="43E2D148" w:rsidR="00C93CF6" w:rsidRDefault="00636799">
      <w:pPr>
        <w:pStyle w:val="Standard"/>
        <w:numPr>
          <w:ilvl w:val="0"/>
          <w:numId w:val="1"/>
        </w:numPr>
      </w:pPr>
      <w:r>
        <w:rPr>
          <w:rFonts w:ascii="Calibri" w:hAnsi="Calibri" w:cs="Calibri"/>
        </w:rPr>
        <w:t xml:space="preserve">You must be in the classroom by the </w:t>
      </w:r>
      <w:proofErr w:type="gramStart"/>
      <w:r>
        <w:rPr>
          <w:rFonts w:ascii="Calibri" w:hAnsi="Calibri" w:cs="Calibri"/>
        </w:rPr>
        <w:t>bell</w:t>
      </w:r>
      <w:proofErr w:type="gramEnd"/>
      <w:r>
        <w:rPr>
          <w:rFonts w:ascii="Calibri" w:hAnsi="Calibri" w:cs="Calibri"/>
        </w:rPr>
        <w:t xml:space="preserve"> or you will be considered tardy.</w:t>
      </w:r>
    </w:p>
    <w:p w14:paraId="672252FC" w14:textId="795560A6" w:rsidR="00C93CF6" w:rsidRDefault="00636799">
      <w:pPr>
        <w:pStyle w:val="Standard"/>
        <w:numPr>
          <w:ilvl w:val="0"/>
          <w:numId w:val="1"/>
        </w:numPr>
      </w:pPr>
      <w:r>
        <w:rPr>
          <w:rFonts w:ascii="Calibri" w:hAnsi="Calibri" w:cs="Calibri"/>
        </w:rPr>
        <w:t xml:space="preserve">When dealing with fire drills, we will exit through the front of the building. You are to </w:t>
      </w:r>
      <w:proofErr w:type="gramStart"/>
      <w:r>
        <w:rPr>
          <w:rFonts w:ascii="Calibri" w:hAnsi="Calibri" w:cs="Calibri"/>
        </w:rPr>
        <w:t>stay with me at all times</w:t>
      </w:r>
      <w:proofErr w:type="gramEnd"/>
      <w:r>
        <w:rPr>
          <w:rFonts w:ascii="Calibri" w:hAnsi="Calibri" w:cs="Calibri"/>
        </w:rPr>
        <w:t xml:space="preserve">. This is for safety reasons as the school will stay in alert until all students are accounted for. </w:t>
      </w:r>
    </w:p>
    <w:p w14:paraId="2AD66EA8" w14:textId="77777777" w:rsidR="00C93CF6" w:rsidRDefault="00636799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Any behavior that causes a loss of learning time is unacceptable. Therefore, take care of all personal business (restroom, water, socializing) before class. No one is allowed to leave the room without a school pass unless you have school documentation that says otherwise.</w:t>
      </w:r>
    </w:p>
    <w:p w14:paraId="7F5FE617" w14:textId="61AD8AFA" w:rsidR="00C93CF6" w:rsidRDefault="00636799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Homework and projects are </w:t>
      </w:r>
      <w:r w:rsidR="001B7817">
        <w:rPr>
          <w:rFonts w:ascii="Calibri" w:hAnsi="Calibri" w:cs="Calibri"/>
        </w:rPr>
        <w:t xml:space="preserve">to be turned </w:t>
      </w:r>
      <w:proofErr w:type="gramStart"/>
      <w:r w:rsidR="001B7817">
        <w:rPr>
          <w:rFonts w:ascii="Calibri" w:hAnsi="Calibri" w:cs="Calibri"/>
        </w:rPr>
        <w:t>in to</w:t>
      </w:r>
      <w:proofErr w:type="gramEnd"/>
      <w:r w:rsidR="001B7817">
        <w:rPr>
          <w:rFonts w:ascii="Calibri" w:hAnsi="Calibri" w:cs="Calibri"/>
        </w:rPr>
        <w:t xml:space="preserve"> the appropriate tray</w:t>
      </w:r>
      <w:r>
        <w:rPr>
          <w:rFonts w:ascii="Calibri" w:hAnsi="Calibri" w:cs="Calibri"/>
        </w:rPr>
        <w:t xml:space="preserve"> upon entering the classroom at the beginning of the period, unless otherwise specified. You may NOT work on homework assignments that were due that day during class.</w:t>
      </w:r>
    </w:p>
    <w:p w14:paraId="1D0AF000" w14:textId="0FC18771" w:rsidR="00C93CF6" w:rsidRPr="001B7817" w:rsidRDefault="00636799">
      <w:pPr>
        <w:pStyle w:val="Standard"/>
        <w:numPr>
          <w:ilvl w:val="0"/>
          <w:numId w:val="1"/>
        </w:numPr>
      </w:pPr>
      <w:r>
        <w:rPr>
          <w:rFonts w:ascii="Calibri" w:hAnsi="Calibri" w:cs="Calibri"/>
          <w:b/>
          <w:bCs/>
          <w:u w:val="single"/>
        </w:rPr>
        <w:t>Do your own work all the time!</w:t>
      </w:r>
      <w:r>
        <w:rPr>
          <w:rFonts w:ascii="Calibri" w:hAnsi="Calibri" w:cs="Calibri"/>
        </w:rPr>
        <w:t xml:space="preserve"> Anyone caught cheating will receive a ‘0’ for that assignment and a call home. Subsequent cheating may result in write ups and detention. </w:t>
      </w:r>
    </w:p>
    <w:p w14:paraId="543B5DF4" w14:textId="0B97C0A5" w:rsidR="001B7817" w:rsidRPr="001B7817" w:rsidRDefault="001B7817">
      <w:pPr>
        <w:pStyle w:val="Standard"/>
        <w:numPr>
          <w:ilvl w:val="0"/>
          <w:numId w:val="1"/>
        </w:numPr>
      </w:pPr>
      <w:r>
        <w:rPr>
          <w:rFonts w:ascii="Calibri" w:hAnsi="Calibri" w:cs="Calibri"/>
          <w:b/>
          <w:bCs/>
          <w:u w:val="single"/>
        </w:rPr>
        <w:t>AI Policy:</w:t>
      </w:r>
      <w:r>
        <w:rPr>
          <w:b/>
          <w:bCs/>
          <w:u w:val="single"/>
        </w:rPr>
        <w:t xml:space="preserve"> </w:t>
      </w:r>
      <w:r w:rsidRPr="001B7817">
        <w:rPr>
          <w:rFonts w:asciiTheme="minorHAnsi" w:hAnsiTheme="minorHAnsi" w:cstheme="minorHAnsi"/>
        </w:rPr>
        <w:t>The use of artificial intelligence for assignments is considered a form of plagiarism and will be treated as such. If you are having trouble with an assignment or need an extension, please let me know</w:t>
      </w:r>
      <w:r>
        <w:rPr>
          <w:rFonts w:asciiTheme="minorHAnsi" w:hAnsiTheme="minorHAnsi" w:cstheme="minorHAnsi"/>
        </w:rPr>
        <w:t xml:space="preserve"> and we can work out a solution. There is no excuse for AI use in this class. </w:t>
      </w:r>
    </w:p>
    <w:p w14:paraId="689E157B" w14:textId="75D5A3B3" w:rsidR="001B7817" w:rsidRDefault="001B7817" w:rsidP="001B7817">
      <w:pPr>
        <w:pStyle w:val="Standard"/>
        <w:numPr>
          <w:ilvl w:val="1"/>
          <w:numId w:val="1"/>
        </w:numPr>
      </w:pPr>
      <w:r>
        <w:rPr>
          <w:rFonts w:ascii="Calibri" w:hAnsi="Calibri" w:cs="Calibri"/>
        </w:rPr>
        <w:t xml:space="preserve">N.B. It is easier for me to tell when you have used AI for written work than you might think. If I suspect that you have, I will interview you about your writing process and ask for evidence such as </w:t>
      </w:r>
      <w:r w:rsidR="00FB12E1">
        <w:rPr>
          <w:rFonts w:ascii="Calibri" w:hAnsi="Calibri" w:cs="Calibri"/>
        </w:rPr>
        <w:t xml:space="preserve">timestamped documents, </w:t>
      </w:r>
      <w:r>
        <w:rPr>
          <w:rFonts w:ascii="Calibri" w:hAnsi="Calibri" w:cs="Calibri"/>
        </w:rPr>
        <w:t>drafts</w:t>
      </w:r>
      <w:r w:rsidR="00FB12E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outlines.</w:t>
      </w:r>
    </w:p>
    <w:p w14:paraId="47A5FC5A" w14:textId="18339B09" w:rsidR="00C93CF6" w:rsidRDefault="00636799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Remain in your seat until you are </w:t>
      </w:r>
      <w:r w:rsidR="001B7817">
        <w:rPr>
          <w:rFonts w:ascii="Calibri" w:hAnsi="Calibri" w:cs="Calibri"/>
        </w:rPr>
        <w:t>dismissed</w:t>
      </w:r>
      <w:r>
        <w:rPr>
          <w:rFonts w:ascii="Calibri" w:hAnsi="Calibri" w:cs="Calibri"/>
        </w:rPr>
        <w:t>.</w:t>
      </w:r>
    </w:p>
    <w:p w14:paraId="45CEE60E" w14:textId="6E1B7643" w:rsidR="00C93CF6" w:rsidRDefault="00636799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Use appropriate language at all times</w:t>
      </w:r>
      <w:proofErr w:type="gramEnd"/>
      <w:r>
        <w:rPr>
          <w:rFonts w:ascii="Calibri" w:hAnsi="Calibri" w:cs="Calibri"/>
        </w:rPr>
        <w:t xml:space="preserve">. </w:t>
      </w:r>
    </w:p>
    <w:p w14:paraId="7B56B6EF" w14:textId="24E19DBE" w:rsidR="00C93CF6" w:rsidRPr="001B7817" w:rsidRDefault="00C93CF6" w:rsidP="001B7817">
      <w:pPr>
        <w:pStyle w:val="Standard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48B4F34C" w14:textId="77777777" w:rsidR="00C93CF6" w:rsidRDefault="00636799">
      <w:pPr>
        <w:pStyle w:val="Standard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Supplies needed for class:</w:t>
      </w:r>
    </w:p>
    <w:p w14:paraId="0742F824" w14:textId="5C604E92" w:rsidR="00C93CF6" w:rsidRDefault="001B7817">
      <w:pPr>
        <w:pStyle w:val="Standard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Notebook or binder for notes</w:t>
      </w:r>
    </w:p>
    <w:p w14:paraId="71FFF4E2" w14:textId="019F5089" w:rsidR="001B7817" w:rsidRDefault="001B7817">
      <w:pPr>
        <w:pStyle w:val="Standard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Folder (for handouts)</w:t>
      </w:r>
    </w:p>
    <w:p w14:paraId="2F363A4C" w14:textId="44F1B0E9" w:rsidR="00C93CF6" w:rsidRDefault="0004344F">
      <w:pPr>
        <w:pStyle w:val="Standard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College ruled notebook </w:t>
      </w:r>
      <w:proofErr w:type="gramStart"/>
      <w:r>
        <w:rPr>
          <w:rFonts w:ascii="Calibri" w:hAnsi="Calibri" w:cs="Calibri"/>
        </w:rPr>
        <w:t>paper</w:t>
      </w:r>
      <w:proofErr w:type="gramEnd"/>
    </w:p>
    <w:p w14:paraId="4E673872" w14:textId="77777777" w:rsidR="00C93CF6" w:rsidRDefault="00636799">
      <w:pPr>
        <w:pStyle w:val="Standard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Writing utensils – blue/black pens, red pens, and pencils</w:t>
      </w:r>
    </w:p>
    <w:p w14:paraId="71F5D8BB" w14:textId="77777777" w:rsidR="00C93CF6" w:rsidRDefault="00636799">
      <w:pPr>
        <w:pStyle w:val="Standard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Highlighters or markers (optional)</w:t>
      </w:r>
    </w:p>
    <w:p w14:paraId="72C9B337" w14:textId="67BE4FF2" w:rsidR="00FB12E1" w:rsidRDefault="00FB12E1">
      <w:pPr>
        <w:pStyle w:val="Standard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Class period</w:t>
      </w:r>
      <w:r w:rsidR="0004344F">
        <w:rPr>
          <w:rFonts w:ascii="Calibri" w:hAnsi="Calibri" w:cs="Calibri"/>
        </w:rPr>
        <w:t>-</w:t>
      </w:r>
      <w:r>
        <w:rPr>
          <w:rFonts w:ascii="Calibri" w:hAnsi="Calibri" w:cs="Calibri"/>
        </w:rPr>
        <w:t>specific supplies:</w:t>
      </w:r>
    </w:p>
    <w:p w14:paraId="208E31C0" w14:textId="42CC35CD" w:rsidR="00FB12E1" w:rsidRDefault="00FB12E1" w:rsidP="00FB12E1">
      <w:pPr>
        <w:pStyle w:val="Standard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FB12E1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>: Tissues</w:t>
      </w:r>
    </w:p>
    <w:p w14:paraId="2FD64F58" w14:textId="46900CC2" w:rsidR="00FB12E1" w:rsidRDefault="00FB12E1" w:rsidP="00FB12E1">
      <w:pPr>
        <w:pStyle w:val="Standard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FB12E1"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>: Hand Sanitizer</w:t>
      </w:r>
    </w:p>
    <w:p w14:paraId="6434B569" w14:textId="3FC0BF92" w:rsidR="00FB12E1" w:rsidRDefault="00FB12E1" w:rsidP="00FB12E1">
      <w:pPr>
        <w:pStyle w:val="Standard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FB12E1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: Glue sticks</w:t>
      </w:r>
    </w:p>
    <w:p w14:paraId="703A47CA" w14:textId="41251BB3" w:rsidR="00FB12E1" w:rsidRDefault="00FB12E1" w:rsidP="00FB12E1">
      <w:pPr>
        <w:pStyle w:val="Standard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FB12E1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: Markers or highlighters</w:t>
      </w:r>
    </w:p>
    <w:p w14:paraId="032C05BC" w14:textId="791665FA" w:rsidR="00FB12E1" w:rsidRDefault="00FB12E1" w:rsidP="00FB12E1">
      <w:pPr>
        <w:pStyle w:val="Standard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FB12E1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: Scissors</w:t>
      </w:r>
    </w:p>
    <w:p w14:paraId="7052DE94" w14:textId="05BA056E" w:rsidR="00FB12E1" w:rsidRPr="00FB12E1" w:rsidRDefault="00FB12E1" w:rsidP="00FB12E1">
      <w:pPr>
        <w:pStyle w:val="Standard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FB12E1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: Tissues</w:t>
      </w:r>
    </w:p>
    <w:p w14:paraId="30A12A61" w14:textId="77777777" w:rsidR="00C93CF6" w:rsidRDefault="00C93CF6">
      <w:pPr>
        <w:pStyle w:val="Standard"/>
        <w:rPr>
          <w:rFonts w:ascii="Calibri" w:hAnsi="Calibri" w:cs="Calibri"/>
        </w:rPr>
      </w:pPr>
    </w:p>
    <w:p w14:paraId="31E39A24" w14:textId="5E04B35A" w:rsidR="00C93CF6" w:rsidRDefault="00636799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04344F">
        <w:rPr>
          <w:rFonts w:ascii="Calibri" w:hAnsi="Calibri" w:cs="Calibri"/>
        </w:rPr>
        <w:t>If you have difficulty obtaining any of these supplies, please see me, and I will help you.</w:t>
      </w:r>
    </w:p>
    <w:p w14:paraId="1C18F221" w14:textId="77777777" w:rsidR="0004344F" w:rsidRDefault="0004344F" w:rsidP="0004344F">
      <w:pPr>
        <w:pStyle w:val="Standard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lastRenderedPageBreak/>
        <w:t>Grading Policy</w:t>
      </w:r>
    </w:p>
    <w:p w14:paraId="040D8C8C" w14:textId="77777777" w:rsidR="0004344F" w:rsidRDefault="0004344F" w:rsidP="0004344F">
      <w:pPr>
        <w:pStyle w:val="Standard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Major assignments – 50</w:t>
      </w:r>
      <w:proofErr w:type="gramStart"/>
      <w:r>
        <w:rPr>
          <w:rFonts w:ascii="Calibri" w:hAnsi="Calibri" w:cs="Calibri"/>
        </w:rPr>
        <w:t>%  (</w:t>
      </w:r>
      <w:proofErr w:type="gramEnd"/>
      <w:r>
        <w:rPr>
          <w:rFonts w:ascii="Calibri" w:hAnsi="Calibri" w:cs="Calibri"/>
        </w:rPr>
        <w:t>tests, projects, etc.)</w:t>
      </w:r>
    </w:p>
    <w:p w14:paraId="039D14D3" w14:textId="34665D49" w:rsidR="00C93CF6" w:rsidRPr="00205878" w:rsidRDefault="0004344F" w:rsidP="00205878">
      <w:pPr>
        <w:pStyle w:val="Standard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Minor assignments – </w:t>
      </w:r>
      <w:r w:rsidR="00205878">
        <w:rPr>
          <w:rFonts w:ascii="Calibri" w:hAnsi="Calibri" w:cs="Calibri"/>
        </w:rPr>
        <w:t>5</w:t>
      </w:r>
      <w:r>
        <w:rPr>
          <w:rFonts w:ascii="Calibri" w:hAnsi="Calibri" w:cs="Calibri"/>
        </w:rPr>
        <w:t>0</w:t>
      </w:r>
      <w:proofErr w:type="gramStart"/>
      <w:r>
        <w:rPr>
          <w:rFonts w:ascii="Calibri" w:hAnsi="Calibri" w:cs="Calibri"/>
        </w:rPr>
        <w:t>%  (</w:t>
      </w:r>
      <w:proofErr w:type="gramEnd"/>
      <w:r>
        <w:rPr>
          <w:rFonts w:ascii="Calibri" w:hAnsi="Calibri" w:cs="Calibri"/>
        </w:rPr>
        <w:t>quizzes, in-class assignments</w:t>
      </w:r>
      <w:r w:rsidR="00205878">
        <w:rPr>
          <w:rFonts w:ascii="Calibri" w:hAnsi="Calibri" w:cs="Calibri"/>
        </w:rPr>
        <w:t>, homework)</w:t>
      </w:r>
    </w:p>
    <w:p w14:paraId="122B2436" w14:textId="77777777" w:rsidR="0004344F" w:rsidRDefault="0004344F">
      <w:pPr>
        <w:pStyle w:val="Standard"/>
        <w:rPr>
          <w:rFonts w:ascii="Calibri" w:hAnsi="Calibri" w:cs="Calibri"/>
          <w:b/>
          <w:bCs/>
          <w:u w:val="single"/>
        </w:rPr>
      </w:pPr>
    </w:p>
    <w:p w14:paraId="468D5763" w14:textId="5946F4D3" w:rsidR="00C93CF6" w:rsidRPr="0004344F" w:rsidRDefault="00FB12E1">
      <w:pPr>
        <w:pStyle w:val="Standard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Late Work Policy</w:t>
      </w:r>
    </w:p>
    <w:p w14:paraId="52B622AA" w14:textId="1C98BC14" w:rsidR="00FB12E1" w:rsidRDefault="00FB12E1" w:rsidP="00FB12E1">
      <w:pPr>
        <w:pStyle w:val="Standard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If you realize that you will be unable to submit an assignment before the due date, I may be able to offer you an extension. Communication is key.</w:t>
      </w:r>
      <w:r w:rsidR="0004344F">
        <w:rPr>
          <w:rFonts w:ascii="Calibri" w:hAnsi="Calibri" w:cs="Calibri"/>
        </w:rPr>
        <w:t xml:space="preserve"> However, any extension request must be given at least one day in advance. Please don’t email me at 11:59 asking for an extension.</w:t>
      </w:r>
    </w:p>
    <w:p w14:paraId="4EBDE049" w14:textId="241C583B" w:rsidR="00FB12E1" w:rsidRDefault="00FB12E1" w:rsidP="00FB12E1">
      <w:pPr>
        <w:pStyle w:val="Standard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If you have late work, submit it to the designated late work tray</w:t>
      </w:r>
      <w:r w:rsidR="0004344F">
        <w:rPr>
          <w:rFonts w:ascii="Calibri" w:hAnsi="Calibri" w:cs="Calibri"/>
        </w:rPr>
        <w:t xml:space="preserve"> at the front of the room.</w:t>
      </w:r>
    </w:p>
    <w:p w14:paraId="4E30A95D" w14:textId="3B5A3551" w:rsidR="00FB12E1" w:rsidRDefault="00205878" w:rsidP="00FB12E1">
      <w:pPr>
        <w:pStyle w:val="Standard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I will take off points depending on how many days late the assignment is:</w:t>
      </w:r>
    </w:p>
    <w:p w14:paraId="63F027EE" w14:textId="732BA4DD" w:rsidR="00205878" w:rsidRDefault="00205878" w:rsidP="00205878">
      <w:pPr>
        <w:pStyle w:val="Standard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1 day: 10 pts (max: 90)</w:t>
      </w:r>
    </w:p>
    <w:p w14:paraId="3F82FDA3" w14:textId="681F7A0A" w:rsidR="00205878" w:rsidRDefault="00205878" w:rsidP="00205878">
      <w:pPr>
        <w:pStyle w:val="Standard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2 days: 30 pts (max: 70)</w:t>
      </w:r>
    </w:p>
    <w:p w14:paraId="1636FCE8" w14:textId="13F4779C" w:rsidR="00205878" w:rsidRDefault="00205878" w:rsidP="00205878">
      <w:pPr>
        <w:pStyle w:val="Standard"/>
        <w:numPr>
          <w:ilvl w:val="1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3 days: 50 pts (max: 50)</w:t>
      </w:r>
    </w:p>
    <w:p w14:paraId="41E0F741" w14:textId="27E3DDFB" w:rsidR="00205878" w:rsidRDefault="00205878" w:rsidP="00205878">
      <w:pPr>
        <w:pStyle w:val="Standard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After 3 days, I will no longer be able to accept the assignment.</w:t>
      </w:r>
    </w:p>
    <w:p w14:paraId="2C36887B" w14:textId="77777777" w:rsidR="0004344F" w:rsidRDefault="0004344F" w:rsidP="0004344F">
      <w:pPr>
        <w:pStyle w:val="Standard"/>
        <w:rPr>
          <w:rFonts w:ascii="Calibri" w:hAnsi="Calibri" w:cs="Calibri"/>
        </w:rPr>
      </w:pPr>
    </w:p>
    <w:p w14:paraId="0B7B0C74" w14:textId="32BAE95D" w:rsidR="0004344F" w:rsidRDefault="0004344F" w:rsidP="0004344F">
      <w:pPr>
        <w:pStyle w:val="Standard"/>
        <w:rPr>
          <w:rFonts w:ascii="Calibri" w:hAnsi="Calibri" w:cs="Calibri"/>
          <w:b/>
          <w:bCs/>
          <w:u w:val="single"/>
        </w:rPr>
      </w:pPr>
      <w:r w:rsidRPr="0004344F">
        <w:rPr>
          <w:rFonts w:ascii="Calibri" w:hAnsi="Calibri" w:cs="Calibri"/>
          <w:b/>
          <w:bCs/>
          <w:u w:val="single"/>
        </w:rPr>
        <w:t>Communication</w:t>
      </w:r>
      <w:r>
        <w:rPr>
          <w:rFonts w:ascii="Calibri" w:hAnsi="Calibri" w:cs="Calibri"/>
          <w:b/>
          <w:bCs/>
          <w:u w:val="single"/>
        </w:rPr>
        <w:t xml:space="preserve"> Policy</w:t>
      </w:r>
    </w:p>
    <w:p w14:paraId="1792C0C4" w14:textId="566013DD" w:rsidR="0004344F" w:rsidRPr="0004344F" w:rsidRDefault="0004344F" w:rsidP="0004344F">
      <w:pPr>
        <w:pStyle w:val="Standard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04344F">
        <w:rPr>
          <w:rFonts w:ascii="Calibri" w:hAnsi="Calibri" w:cs="Calibri"/>
        </w:rPr>
        <w:t>Students</w:t>
      </w:r>
      <w:r>
        <w:rPr>
          <w:rFonts w:ascii="Calibri" w:hAnsi="Calibri" w:cs="Calibri"/>
        </w:rPr>
        <w:t xml:space="preserve">: If you need to contact me, please use my email </w:t>
      </w:r>
      <w:proofErr w:type="gramStart"/>
      <w:r>
        <w:rPr>
          <w:rFonts w:ascii="Calibri" w:hAnsi="Calibri" w:cs="Calibri"/>
        </w:rPr>
        <w:t>address</w:t>
      </w:r>
      <w:proofErr w:type="gramEnd"/>
      <w:r w:rsidR="00205878">
        <w:rPr>
          <w:rFonts w:ascii="Calibri" w:hAnsi="Calibri" w:cs="Calibri"/>
        </w:rPr>
        <w:t xml:space="preserve"> or message me on Schoology</w:t>
      </w:r>
      <w:r>
        <w:rPr>
          <w:rFonts w:ascii="Calibri" w:hAnsi="Calibri" w:cs="Calibri"/>
        </w:rPr>
        <w:t>. You can also talk to me during lunch or after school</w:t>
      </w:r>
      <w:r w:rsidR="00DC74B4">
        <w:rPr>
          <w:rFonts w:ascii="Calibri" w:hAnsi="Calibri" w:cs="Calibri"/>
        </w:rPr>
        <w:t>.</w:t>
      </w:r>
    </w:p>
    <w:p w14:paraId="09355F5D" w14:textId="2FF516BB" w:rsidR="0004344F" w:rsidRPr="0004344F" w:rsidRDefault="0004344F" w:rsidP="0004344F">
      <w:pPr>
        <w:pStyle w:val="Standard"/>
        <w:numPr>
          <w:ilvl w:val="0"/>
          <w:numId w:val="9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Parents: If you would like to meet with me, please schedule an appointment beforehand. I am available during 2</w:t>
      </w:r>
      <w:r w:rsidRPr="0004344F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period (8:25-9:15) or after school, but you must contact me via email or phone beforehand so that I can ensure there are no schedule conflicts.</w:t>
      </w:r>
    </w:p>
    <w:p w14:paraId="695BF778" w14:textId="77777777" w:rsidR="0004344F" w:rsidRPr="0004344F" w:rsidRDefault="0004344F" w:rsidP="0004344F">
      <w:pPr>
        <w:pStyle w:val="Standard"/>
        <w:rPr>
          <w:rFonts w:ascii="Calibri" w:hAnsi="Calibri" w:cs="Calibri"/>
        </w:rPr>
      </w:pPr>
    </w:p>
    <w:p w14:paraId="200B819C" w14:textId="77777777" w:rsidR="0004344F" w:rsidRDefault="0004344F" w:rsidP="0004344F">
      <w:pPr>
        <w:pStyle w:val="Standard"/>
        <w:ind w:left="720"/>
        <w:rPr>
          <w:rFonts w:ascii="Calibri" w:hAnsi="Calibri" w:cs="Calibri"/>
        </w:rPr>
      </w:pPr>
    </w:p>
    <w:p w14:paraId="02BCD0A7" w14:textId="77777777" w:rsidR="00C93CF6" w:rsidRDefault="00C93CF6">
      <w:pPr>
        <w:pStyle w:val="Standard"/>
        <w:rPr>
          <w:rFonts w:ascii="Calibri" w:hAnsi="Calibri" w:cs="Calibri"/>
        </w:rPr>
      </w:pPr>
    </w:p>
    <w:p w14:paraId="4CC42165" w14:textId="77777777" w:rsidR="00C93CF6" w:rsidRDefault="00C93CF6">
      <w:pPr>
        <w:pStyle w:val="Standard"/>
        <w:rPr>
          <w:rFonts w:ascii="Calibri" w:hAnsi="Calibri" w:cs="Calibri"/>
        </w:rPr>
      </w:pPr>
    </w:p>
    <w:sectPr w:rsidR="00C93CF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85A2" w14:textId="77777777" w:rsidR="005545D9" w:rsidRDefault="005545D9">
      <w:r>
        <w:separator/>
      </w:r>
    </w:p>
  </w:endnote>
  <w:endnote w:type="continuationSeparator" w:id="0">
    <w:p w14:paraId="067F25CF" w14:textId="77777777" w:rsidR="005545D9" w:rsidRDefault="0055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E54C" w14:textId="77777777" w:rsidR="005545D9" w:rsidRDefault="005545D9">
      <w:r>
        <w:rPr>
          <w:color w:val="000000"/>
        </w:rPr>
        <w:separator/>
      </w:r>
    </w:p>
  </w:footnote>
  <w:footnote w:type="continuationSeparator" w:id="0">
    <w:p w14:paraId="430B3E97" w14:textId="77777777" w:rsidR="005545D9" w:rsidRDefault="0055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1DDF"/>
    <w:multiLevelType w:val="hybridMultilevel"/>
    <w:tmpl w:val="78B8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39A5"/>
    <w:multiLevelType w:val="multilevel"/>
    <w:tmpl w:val="61207F0E"/>
    <w:lvl w:ilvl="0">
      <w:numFmt w:val="bullet"/>
      <w:lvlText w:val=""/>
      <w:lvlJc w:val="left"/>
      <w:pPr>
        <w:ind w:left="1069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" w15:restartNumberingAfterBreak="0">
    <w:nsid w:val="2E262F3C"/>
    <w:multiLevelType w:val="hybridMultilevel"/>
    <w:tmpl w:val="B20E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213B5"/>
    <w:multiLevelType w:val="multilevel"/>
    <w:tmpl w:val="6A1420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AA84FE7"/>
    <w:multiLevelType w:val="multilevel"/>
    <w:tmpl w:val="2682D6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574E1FD2"/>
    <w:multiLevelType w:val="multilevel"/>
    <w:tmpl w:val="FDC28654"/>
    <w:lvl w:ilvl="0">
      <w:numFmt w:val="bullet"/>
      <w:lvlText w:val=""/>
      <w:lvlJc w:val="left"/>
      <w:pPr>
        <w:ind w:left="81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6" w15:restartNumberingAfterBreak="0">
    <w:nsid w:val="5E0D62A3"/>
    <w:multiLevelType w:val="hybridMultilevel"/>
    <w:tmpl w:val="B6A2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175C1"/>
    <w:multiLevelType w:val="multilevel"/>
    <w:tmpl w:val="8E06E2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B77507A"/>
    <w:multiLevelType w:val="multilevel"/>
    <w:tmpl w:val="30C696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693264847">
    <w:abstractNumId w:val="8"/>
  </w:num>
  <w:num w:numId="2" w16cid:durableId="354308960">
    <w:abstractNumId w:val="5"/>
  </w:num>
  <w:num w:numId="3" w16cid:durableId="257369802">
    <w:abstractNumId w:val="1"/>
  </w:num>
  <w:num w:numId="4" w16cid:durableId="1844277142">
    <w:abstractNumId w:val="4"/>
  </w:num>
  <w:num w:numId="5" w16cid:durableId="872110354">
    <w:abstractNumId w:val="7"/>
  </w:num>
  <w:num w:numId="6" w16cid:durableId="360205065">
    <w:abstractNumId w:val="3"/>
  </w:num>
  <w:num w:numId="7" w16cid:durableId="834884612">
    <w:abstractNumId w:val="6"/>
  </w:num>
  <w:num w:numId="8" w16cid:durableId="1082533224">
    <w:abstractNumId w:val="2"/>
  </w:num>
  <w:num w:numId="9" w16cid:durableId="132254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F6"/>
    <w:rsid w:val="0004344F"/>
    <w:rsid w:val="00171416"/>
    <w:rsid w:val="001B7817"/>
    <w:rsid w:val="00205878"/>
    <w:rsid w:val="005545D9"/>
    <w:rsid w:val="00636799"/>
    <w:rsid w:val="00842CB6"/>
    <w:rsid w:val="00885667"/>
    <w:rsid w:val="00C93CF6"/>
    <w:rsid w:val="00D51136"/>
    <w:rsid w:val="00DA3883"/>
    <w:rsid w:val="00DC74B4"/>
    <w:rsid w:val="00F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9938"/>
  <w15:docId w15:val="{E1AAD030-D888-4213-9357-5CD28F4F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uiPriority w:val="99"/>
    <w:unhideWhenUsed/>
    <w:rsid w:val="001B7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mberly.richardson1@fortbendis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Payne</dc:creator>
  <cp:lastModifiedBy>Richardson, Kimberly</cp:lastModifiedBy>
  <cp:revision>4</cp:revision>
  <dcterms:created xsi:type="dcterms:W3CDTF">2022-08-04T16:44:00Z</dcterms:created>
  <dcterms:modified xsi:type="dcterms:W3CDTF">2024-08-19T00:25:00Z</dcterms:modified>
</cp:coreProperties>
</file>